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6C" w:rsidRPr="00C11447" w:rsidRDefault="00EA1D6C" w:rsidP="00C11447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11447"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EA1D6C" w:rsidRPr="00C11447" w:rsidRDefault="00EA1D6C" w:rsidP="00C11447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11447">
        <w:rPr>
          <w:rFonts w:ascii="Times New Roman" w:hAnsi="Times New Roman" w:cs="Times New Roman"/>
          <w:sz w:val="28"/>
          <w:szCs w:val="28"/>
        </w:rPr>
        <w:t>постановлением</w:t>
      </w:r>
      <w:r w:rsidR="00C11447" w:rsidRPr="00C11447">
        <w:rPr>
          <w:rFonts w:ascii="Times New Roman" w:hAnsi="Times New Roman" w:cs="Times New Roman"/>
          <w:sz w:val="28"/>
          <w:szCs w:val="28"/>
        </w:rPr>
        <w:t xml:space="preserve"> </w:t>
      </w:r>
      <w:r w:rsidRPr="00C11447">
        <w:rPr>
          <w:rFonts w:ascii="Times New Roman" w:hAnsi="Times New Roman" w:cs="Times New Roman"/>
          <w:sz w:val="28"/>
          <w:szCs w:val="28"/>
        </w:rPr>
        <w:t>администрации Ипатовского</w:t>
      </w:r>
      <w:r w:rsidR="00C11447" w:rsidRPr="00C11447">
        <w:rPr>
          <w:rFonts w:ascii="Times New Roman" w:hAnsi="Times New Roman" w:cs="Times New Roman"/>
          <w:sz w:val="28"/>
          <w:szCs w:val="28"/>
        </w:rPr>
        <w:t xml:space="preserve"> </w:t>
      </w:r>
      <w:r w:rsidRPr="00C1144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11447" w:rsidRPr="00C11447">
        <w:rPr>
          <w:rFonts w:ascii="Times New Roman" w:hAnsi="Times New Roman" w:cs="Times New Roman"/>
          <w:sz w:val="28"/>
          <w:szCs w:val="28"/>
        </w:rPr>
        <w:t xml:space="preserve"> </w:t>
      </w:r>
      <w:r w:rsidRPr="00C11447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A1D6C" w:rsidRPr="00C11447" w:rsidRDefault="00712A4B" w:rsidP="00C11447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C11447">
        <w:rPr>
          <w:rFonts w:ascii="Times New Roman" w:hAnsi="Times New Roman" w:cs="Times New Roman"/>
          <w:sz w:val="28"/>
          <w:szCs w:val="28"/>
        </w:rPr>
        <w:t>о</w:t>
      </w:r>
      <w:r w:rsidR="00EA1D6C" w:rsidRPr="00C11447">
        <w:rPr>
          <w:rFonts w:ascii="Times New Roman" w:hAnsi="Times New Roman" w:cs="Times New Roman"/>
          <w:sz w:val="28"/>
          <w:szCs w:val="28"/>
        </w:rPr>
        <w:t>т</w:t>
      </w:r>
      <w:r w:rsidR="008C2459">
        <w:rPr>
          <w:rFonts w:ascii="Times New Roman" w:hAnsi="Times New Roman" w:cs="Times New Roman"/>
          <w:sz w:val="28"/>
          <w:szCs w:val="28"/>
        </w:rPr>
        <w:t xml:space="preserve"> 08 апреля 2022 г. № 482</w:t>
      </w:r>
    </w:p>
    <w:p w:rsidR="00C11447" w:rsidRPr="00C11447" w:rsidRDefault="00C11447" w:rsidP="00C11447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EA1D6C" w:rsidRPr="00C11447" w:rsidRDefault="00EA1D6C" w:rsidP="00C11447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EA1D6C" w:rsidRDefault="00EA1D6C" w:rsidP="00EA1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C93F5A">
        <w:rPr>
          <w:rFonts w:ascii="Times New Roman" w:hAnsi="Times New Roman" w:cs="Times New Roman"/>
          <w:sz w:val="28"/>
          <w:szCs w:val="28"/>
        </w:rPr>
        <w:t>зменения,</w:t>
      </w:r>
    </w:p>
    <w:p w:rsidR="006E0F23" w:rsidRPr="00C93F5A" w:rsidRDefault="006E0F23" w:rsidP="006E0F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3F5A"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B81F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Ипатовского городского округа Ставропольского края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3F3673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>
        <w:rPr>
          <w:rFonts w:ascii="Times New Roman" w:hAnsi="Times New Roman"/>
          <w:sz w:val="28"/>
          <w:szCs w:val="28"/>
          <w:lang w:eastAsia="zh-CN"/>
        </w:rPr>
        <w:t>», утвержденн</w:t>
      </w:r>
      <w:r w:rsidR="00994C1B">
        <w:rPr>
          <w:rFonts w:ascii="Times New Roman" w:hAnsi="Times New Roman"/>
          <w:sz w:val="28"/>
          <w:szCs w:val="28"/>
          <w:lang w:eastAsia="zh-CN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F5A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C93F5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</w:t>
      </w:r>
      <w:r w:rsidRPr="00C93F5A">
        <w:rPr>
          <w:rFonts w:ascii="Times New Roman" w:hAnsi="Times New Roman" w:cs="Times New Roman"/>
          <w:sz w:val="28"/>
          <w:szCs w:val="28"/>
        </w:rPr>
        <w:t>тавропольского края</w:t>
      </w:r>
    </w:p>
    <w:p w:rsidR="006E0F23" w:rsidRDefault="006E0F23" w:rsidP="006E0F23">
      <w:pPr>
        <w:pStyle w:val="ConsPlusTitle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Style w:val="c2fbe4e5ebe5ede8e5e6e8f0edfbec"/>
          <w:rFonts w:ascii="Times New Roman" w:hAnsi="Times New Roman" w:cs="Times New Roman"/>
          <w:b/>
          <w:sz w:val="28"/>
          <w:szCs w:val="28"/>
        </w:rPr>
        <w:t>от 26</w:t>
      </w:r>
      <w:r w:rsidRPr="003952BF">
        <w:rPr>
          <w:rStyle w:val="c2fbe4e5ebe5ede8e5e6e8f0edfbec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c2fbe4e5ebe5ede8e5e6e8f0edfbec"/>
          <w:rFonts w:ascii="Times New Roman" w:hAnsi="Times New Roman" w:cs="Times New Roman"/>
          <w:b/>
          <w:sz w:val="28"/>
          <w:szCs w:val="28"/>
        </w:rPr>
        <w:t>февраля 2021 г. № 200</w:t>
      </w:r>
    </w:p>
    <w:p w:rsidR="000B68BD" w:rsidRDefault="000B68BD" w:rsidP="0099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3DD3" w:rsidRDefault="00413DD3" w:rsidP="00994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3A59" w:rsidRPr="003449D4" w:rsidRDefault="00994C1B" w:rsidP="003449D4">
      <w:pPr>
        <w:pStyle w:val="a9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B65286" w:rsidRPr="00277A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BC58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449D4">
        <w:rPr>
          <w:rFonts w:ascii="Times New Roman" w:eastAsia="Times New Roman" w:hAnsi="Times New Roman" w:cs="Times New Roman"/>
          <w:bCs/>
          <w:sz w:val="28"/>
          <w:szCs w:val="28"/>
        </w:rPr>
        <w:t>В разделе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449D4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Стандарт предоставления муниципальной услуги</w:t>
      </w:r>
      <w:r w:rsidR="003449D4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83A59" w:rsidRDefault="003449D4" w:rsidP="00344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1.1. В подпункте 2.7.2 пункта 2.7</w:t>
      </w:r>
      <w:r w:rsidR="00994C1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994C1B" w:rsidRDefault="00994C1B" w:rsidP="00BC5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1.1.1. Абзац </w:t>
      </w:r>
      <w:r w:rsidR="00C9117C">
        <w:rPr>
          <w:rFonts w:ascii="Times New Roman" w:eastAsia="Times New Roman" w:hAnsi="Times New Roman" w:cs="Times New Roman"/>
          <w:bCs/>
          <w:sz w:val="28"/>
          <w:szCs w:val="28"/>
        </w:rPr>
        <w:t>первый изложить в следующей редакции:</w:t>
      </w:r>
    </w:p>
    <w:p w:rsidR="00783A59" w:rsidRDefault="0024445F" w:rsidP="003449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0F23" w:rsidRPr="00277AAA">
        <w:rPr>
          <w:rFonts w:ascii="Times New Roman" w:eastAsia="Times New Roman" w:hAnsi="Times New Roman" w:cs="Times New Roman"/>
          <w:sz w:val="28"/>
          <w:szCs w:val="28"/>
        </w:rPr>
        <w:t>2.7.2. В соответст</w:t>
      </w:r>
      <w:r w:rsidR="006E0F23">
        <w:rPr>
          <w:rFonts w:ascii="Times New Roman" w:eastAsia="Times New Roman" w:hAnsi="Times New Roman" w:cs="Times New Roman"/>
          <w:sz w:val="28"/>
          <w:szCs w:val="28"/>
        </w:rPr>
        <w:t xml:space="preserve">вии с требованиями пунктов 1, 2, </w:t>
      </w:r>
      <w:r w:rsidR="006E0F23" w:rsidRPr="00277AAA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6E0F23">
        <w:rPr>
          <w:rFonts w:ascii="Times New Roman" w:eastAsia="Times New Roman" w:hAnsi="Times New Roman" w:cs="Times New Roman"/>
          <w:sz w:val="28"/>
          <w:szCs w:val="28"/>
        </w:rPr>
        <w:t xml:space="preserve">и 5 </w:t>
      </w:r>
      <w:r w:rsidR="006E0F23" w:rsidRPr="00277AAA">
        <w:rPr>
          <w:rFonts w:ascii="Times New Roman" w:eastAsia="Times New Roman" w:hAnsi="Times New Roman" w:cs="Times New Roman"/>
          <w:sz w:val="28"/>
          <w:szCs w:val="28"/>
        </w:rPr>
        <w:t xml:space="preserve">части 1 статьи 7 </w:t>
      </w:r>
      <w:r w:rsidR="006E0F23" w:rsidRPr="00277AAA">
        <w:rPr>
          <w:rFonts w:ascii="Times New Roman" w:hAnsi="Times New Roman" w:cs="Times New Roman"/>
          <w:sz w:val="28"/>
          <w:szCs w:val="28"/>
        </w:rPr>
        <w:t xml:space="preserve">Федерального закона № 210 - ФЗ </w:t>
      </w:r>
      <w:r w:rsidR="006E0F23" w:rsidRPr="00277AAA">
        <w:rPr>
          <w:rFonts w:ascii="Times New Roman" w:eastAsia="Times New Roman" w:hAnsi="Times New Roman" w:cs="Times New Roman"/>
          <w:sz w:val="28"/>
          <w:szCs w:val="28"/>
        </w:rPr>
        <w:t>запрещается требовать от заявителя:</w:t>
      </w:r>
      <w:r w:rsidR="00C9117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9117C" w:rsidRDefault="00C9117C" w:rsidP="006E0F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1.1.2. Дополнить абзацем следующего содержания:</w:t>
      </w:r>
    </w:p>
    <w:p w:rsidR="00906E30" w:rsidRDefault="00C9117C" w:rsidP="00A75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6E0F23">
        <w:rPr>
          <w:rFonts w:ascii="Times New Roman" w:hAnsi="Times New Roman" w:cs="Times New Roman"/>
          <w:sz w:val="28"/>
          <w:szCs w:val="28"/>
        </w:rPr>
        <w:t xml:space="preserve">4) </w:t>
      </w:r>
      <w:r w:rsidR="006E0F23" w:rsidRPr="00B81FAB">
        <w:rPr>
          <w:rFonts w:ascii="Times New Roman" w:hAnsi="Times New Roman" w:cs="Times New Roman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7" w:history="1">
        <w:r w:rsidR="006E0F23" w:rsidRPr="00B81FAB">
          <w:rPr>
            <w:rFonts w:ascii="Times New Roman" w:hAnsi="Times New Roman" w:cs="Times New Roman"/>
            <w:sz w:val="28"/>
            <w:szCs w:val="28"/>
          </w:rPr>
          <w:t>пунктом 7.2 части 1 статьи 16</w:t>
        </w:r>
      </w:hyperlink>
      <w:r w:rsidR="006E0F23" w:rsidRPr="00B81FAB">
        <w:rPr>
          <w:rFonts w:ascii="Times New Roman" w:hAnsi="Times New Roman" w:cs="Times New Roman"/>
          <w:sz w:val="28"/>
          <w:szCs w:val="28"/>
        </w:rPr>
        <w:t xml:space="preserve"> Федерального закона № 210-ФЗ, за исключением случаев, если нанесение отметок на такие документы,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 w:rsidR="006E0F23">
        <w:rPr>
          <w:rFonts w:ascii="Times New Roman" w:hAnsi="Times New Roman" w:cs="Times New Roman"/>
          <w:sz w:val="28"/>
          <w:szCs w:val="28"/>
        </w:rPr>
        <w:t>.</w:t>
      </w:r>
      <w:r w:rsidR="006E0F2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83A59" w:rsidRDefault="00783A59" w:rsidP="00A75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3DD3" w:rsidRDefault="00413DD3" w:rsidP="00A75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6B9D" w:rsidRDefault="00413DD3" w:rsidP="00A75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</w:t>
      </w:r>
      <w:r w:rsidR="00AE084E">
        <w:rPr>
          <w:rFonts w:ascii="Times New Roman" w:hAnsi="Times New Roman"/>
          <w:sz w:val="28"/>
          <w:szCs w:val="28"/>
        </w:rPr>
        <w:t>Абзац первый подпункт</w:t>
      </w:r>
      <w:r w:rsidR="00AE6B9D">
        <w:rPr>
          <w:rFonts w:ascii="Times New Roman" w:hAnsi="Times New Roman"/>
          <w:sz w:val="28"/>
          <w:szCs w:val="28"/>
        </w:rPr>
        <w:t>а 2.15.1 изложить в следующей редакции:</w:t>
      </w:r>
    </w:p>
    <w:p w:rsidR="00AE084E" w:rsidRPr="00C11447" w:rsidRDefault="00AE6B9D" w:rsidP="00C114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46B18">
        <w:rPr>
          <w:rFonts w:ascii="Times New Roman" w:hAnsi="Times New Roman"/>
          <w:sz w:val="28"/>
          <w:szCs w:val="28"/>
        </w:rPr>
        <w:t>2.15.1.</w:t>
      </w:r>
      <w:r>
        <w:rPr>
          <w:rFonts w:ascii="Times New Roman" w:hAnsi="Times New Roman" w:cs="Times New Roman"/>
          <w:sz w:val="28"/>
          <w:szCs w:val="28"/>
        </w:rPr>
        <w:t>Помещения должны</w:t>
      </w:r>
      <w:r w:rsidR="00946B18">
        <w:rPr>
          <w:rFonts w:ascii="Times New Roman" w:hAnsi="Times New Roman" w:cs="Times New Roman"/>
          <w:sz w:val="28"/>
          <w:szCs w:val="28"/>
        </w:rPr>
        <w:t xml:space="preserve"> соответствовать санитарным правилам и нормативам СП 2.2.3670-20 «Санитарно – эпидемиологические требования к условиям труда», у</w:t>
      </w:r>
      <w:r w:rsidR="001434B9">
        <w:rPr>
          <w:rFonts w:ascii="Times New Roman" w:hAnsi="Times New Roman" w:cs="Times New Roman"/>
          <w:sz w:val="28"/>
          <w:szCs w:val="28"/>
        </w:rPr>
        <w:t>твержденным Постановлением Главного государственного санитарного врача РФ от 02 декабря 2020 г. № 40 и</w:t>
      </w:r>
      <w:r>
        <w:rPr>
          <w:rFonts w:ascii="Times New Roman" w:hAnsi="Times New Roman" w:cs="Times New Roman"/>
          <w:sz w:val="28"/>
          <w:szCs w:val="28"/>
        </w:rPr>
        <w:t xml:space="preserve">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от 24 ноября 1995 г. № 181-ФЗ «О социальной защите инвалидов в Российской Федерации».</w:t>
      </w:r>
      <w:r w:rsidR="009E182A">
        <w:rPr>
          <w:rFonts w:ascii="Times New Roman" w:hAnsi="Times New Roman" w:cs="Times New Roman"/>
          <w:sz w:val="28"/>
          <w:szCs w:val="28"/>
        </w:rPr>
        <w:t>»</w:t>
      </w:r>
      <w:r w:rsidR="00770695">
        <w:rPr>
          <w:rFonts w:ascii="Times New Roman" w:hAnsi="Times New Roman" w:cs="Times New Roman"/>
          <w:sz w:val="28"/>
          <w:szCs w:val="28"/>
        </w:rPr>
        <w:t>.</w:t>
      </w:r>
    </w:p>
    <w:p w:rsidR="00413DD3" w:rsidRDefault="00413DD3" w:rsidP="00AE0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1447" w:rsidRDefault="00A752E1" w:rsidP="00C11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E084E">
        <w:rPr>
          <w:rFonts w:ascii="Times New Roman" w:hAnsi="Times New Roman" w:cs="Times New Roman"/>
          <w:sz w:val="28"/>
          <w:szCs w:val="28"/>
        </w:rPr>
        <w:t>3</w:t>
      </w:r>
      <w:r w:rsidR="00BC5801">
        <w:rPr>
          <w:rFonts w:ascii="Times New Roman" w:hAnsi="Times New Roman" w:cs="Times New Roman"/>
          <w:sz w:val="28"/>
          <w:szCs w:val="28"/>
        </w:rPr>
        <w:t>.</w:t>
      </w:r>
      <w:r w:rsidR="00413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77AAA" w:rsidRPr="00277AAA">
        <w:rPr>
          <w:rFonts w:ascii="Times New Roman" w:hAnsi="Times New Roman" w:cs="Times New Roman"/>
          <w:sz w:val="28"/>
          <w:szCs w:val="28"/>
        </w:rPr>
        <w:t>ополнить пунктом 2.18 следующего содержания:</w:t>
      </w:r>
    </w:p>
    <w:p w:rsidR="00277AAA" w:rsidRPr="00BC4142" w:rsidRDefault="00277AAA" w:rsidP="00C11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AAA">
        <w:rPr>
          <w:rFonts w:ascii="Times New Roman" w:hAnsi="Times New Roman" w:cs="Times New Roman"/>
          <w:sz w:val="28"/>
          <w:szCs w:val="28"/>
        </w:rPr>
        <w:lastRenderedPageBreak/>
        <w:t>«2.18. Случаи и порядок предоставления</w:t>
      </w:r>
      <w:r w:rsidRPr="00BC4142">
        <w:rPr>
          <w:rFonts w:ascii="Times New Roman" w:hAnsi="Times New Roman" w:cs="Times New Roman"/>
          <w:sz w:val="28"/>
          <w:szCs w:val="28"/>
        </w:rPr>
        <w:t xml:space="preserve"> муниципальной услу</w:t>
      </w:r>
      <w:r>
        <w:rPr>
          <w:rFonts w:ascii="Times New Roman" w:hAnsi="Times New Roman" w:cs="Times New Roman"/>
          <w:sz w:val="28"/>
          <w:szCs w:val="28"/>
        </w:rPr>
        <w:t xml:space="preserve">ги в упреждающем (проактивном) режиме в соответствии </w:t>
      </w:r>
      <w:r w:rsidRPr="00BC4142">
        <w:rPr>
          <w:rFonts w:ascii="Times New Roman" w:hAnsi="Times New Roman" w:cs="Times New Roman"/>
          <w:sz w:val="28"/>
          <w:szCs w:val="28"/>
        </w:rPr>
        <w:t xml:space="preserve">с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Pr="00BC4142">
          <w:rPr>
            <w:rFonts w:ascii="Times New Roman" w:hAnsi="Times New Roman" w:cs="Times New Roman"/>
            <w:sz w:val="28"/>
            <w:szCs w:val="28"/>
          </w:rPr>
          <w:t>1 статьи 7</w:t>
        </w:r>
      </w:hyperlink>
      <w:r w:rsidRPr="00BC4142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3449D4">
        <w:rPr>
          <w:rFonts w:ascii="Times New Roman" w:hAnsi="Times New Roman" w:cs="Times New Roman"/>
          <w:sz w:val="28"/>
          <w:szCs w:val="28"/>
        </w:rPr>
        <w:t>№</w:t>
      </w:r>
      <w:r w:rsidRPr="00BC4142">
        <w:rPr>
          <w:rFonts w:ascii="Times New Roman" w:hAnsi="Times New Roman" w:cs="Times New Roman"/>
          <w:sz w:val="28"/>
          <w:szCs w:val="28"/>
        </w:rPr>
        <w:t>210-ФЗ.</w:t>
      </w:r>
    </w:p>
    <w:p w:rsidR="00BC3421" w:rsidRDefault="00277AAA" w:rsidP="00906E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142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упреждающем (проактивном)  режиме  не предусмотрено.»</w:t>
      </w:r>
      <w:bookmarkStart w:id="0" w:name="Par0"/>
      <w:bookmarkEnd w:id="0"/>
      <w:r w:rsidR="00A752E1">
        <w:rPr>
          <w:rFonts w:ascii="Times New Roman" w:hAnsi="Times New Roman" w:cs="Times New Roman"/>
          <w:bCs/>
          <w:sz w:val="28"/>
          <w:szCs w:val="28"/>
        </w:rPr>
        <w:t>.</w:t>
      </w:r>
    </w:p>
    <w:p w:rsidR="006E0F23" w:rsidRDefault="006E0F23" w:rsidP="00906E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18C5" w:rsidRDefault="003818C5" w:rsidP="006E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6E0F23">
        <w:rPr>
          <w:rFonts w:ascii="Times New Roman" w:hAnsi="Times New Roman" w:cs="Times New Roman"/>
          <w:bCs/>
          <w:sz w:val="28"/>
          <w:szCs w:val="28"/>
        </w:rPr>
        <w:t>.</w:t>
      </w:r>
      <w:r w:rsidR="003449D4">
        <w:rPr>
          <w:rFonts w:ascii="Times New Roman" w:hAnsi="Times New Roman" w:cs="Times New Roman"/>
          <w:bCs/>
          <w:sz w:val="28"/>
          <w:szCs w:val="28"/>
        </w:rPr>
        <w:t xml:space="preserve"> В разделе 3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A00FDD">
        <w:rPr>
          <w:rFonts w:ascii="Times New Roman" w:eastAsia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83A59" w:rsidRDefault="00783A59" w:rsidP="0075061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4BCD" w:rsidRDefault="00A34BCD" w:rsidP="006E0F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2.1. В пункте 3.2.:</w:t>
      </w:r>
    </w:p>
    <w:p w:rsidR="006E0F23" w:rsidRDefault="00A34BCD" w:rsidP="006E0F2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2.1.1.</w:t>
      </w:r>
      <w:r w:rsidR="0041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0F23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3818C5">
        <w:rPr>
          <w:rFonts w:ascii="Times New Roman" w:eastAsia="Times New Roman" w:hAnsi="Times New Roman" w:cs="Times New Roman"/>
          <w:bCs/>
          <w:sz w:val="28"/>
          <w:szCs w:val="28"/>
        </w:rPr>
        <w:t>одп</w:t>
      </w:r>
      <w:r w:rsidR="006E0F23">
        <w:rPr>
          <w:rFonts w:ascii="Times New Roman" w:eastAsia="Times New Roman" w:hAnsi="Times New Roman" w:cs="Times New Roman"/>
          <w:bCs/>
          <w:sz w:val="28"/>
          <w:szCs w:val="28"/>
        </w:rPr>
        <w:t>ункт 3</w:t>
      </w:r>
      <w:r w:rsidR="003818C5">
        <w:rPr>
          <w:rFonts w:ascii="Times New Roman" w:eastAsia="Times New Roman" w:hAnsi="Times New Roman" w:cs="Times New Roman"/>
          <w:bCs/>
          <w:sz w:val="28"/>
          <w:szCs w:val="28"/>
        </w:rPr>
        <w:t xml:space="preserve">.2.1 </w:t>
      </w:r>
      <w:r w:rsidR="006E0F23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DC0566" w:rsidRPr="00BC4142" w:rsidRDefault="006E0F23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C0566" w:rsidRPr="00BC4142">
        <w:rPr>
          <w:rFonts w:ascii="Times New Roman" w:hAnsi="Times New Roman" w:cs="Times New Roman"/>
          <w:sz w:val="28"/>
          <w:szCs w:val="28"/>
        </w:rPr>
        <w:t>3.2.1. Информирова</w:t>
      </w:r>
      <w:r w:rsidR="00A34BCD">
        <w:rPr>
          <w:rFonts w:ascii="Times New Roman" w:hAnsi="Times New Roman" w:cs="Times New Roman"/>
          <w:sz w:val="28"/>
          <w:szCs w:val="28"/>
        </w:rPr>
        <w:t>ние и консультирование заявителей</w:t>
      </w:r>
      <w:r w:rsidR="00DC0566" w:rsidRPr="00BC4142">
        <w:rPr>
          <w:rFonts w:ascii="Times New Roman" w:hAnsi="Times New Roman" w:cs="Times New Roman"/>
          <w:sz w:val="28"/>
          <w:szCs w:val="28"/>
        </w:rPr>
        <w:t xml:space="preserve"> по вопрос</w:t>
      </w:r>
      <w:r w:rsidR="00A34BCD">
        <w:rPr>
          <w:rFonts w:ascii="Times New Roman" w:hAnsi="Times New Roman" w:cs="Times New Roman"/>
          <w:sz w:val="28"/>
          <w:szCs w:val="28"/>
        </w:rPr>
        <w:t>у</w:t>
      </w:r>
      <w:r w:rsidR="00DC0566" w:rsidRPr="00BC414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лично, посредством телефонной связи или поступление его обращения в письменном, электронном виде в Отдел либо в МФЦ.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муниципальной услуги, в том числе посредством комплексного запроса, в МФЦ;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 xml:space="preserve"> информирование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услуги;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консультирование заявителей о порядке предоставления муниципальной услуги в</w:t>
      </w:r>
      <w:r w:rsidR="00853DB5">
        <w:rPr>
          <w:rFonts w:ascii="Times New Roman" w:hAnsi="Times New Roman" w:cs="Times New Roman"/>
          <w:sz w:val="28"/>
          <w:szCs w:val="28"/>
        </w:rPr>
        <w:t xml:space="preserve"> о</w:t>
      </w:r>
      <w:r w:rsidR="00A34BCD">
        <w:rPr>
          <w:rFonts w:ascii="Times New Roman" w:hAnsi="Times New Roman" w:cs="Times New Roman"/>
          <w:sz w:val="28"/>
          <w:szCs w:val="28"/>
        </w:rPr>
        <w:t>тделе,</w:t>
      </w:r>
      <w:r w:rsidRPr="00BC4142">
        <w:rPr>
          <w:rFonts w:ascii="Times New Roman" w:hAnsi="Times New Roman" w:cs="Times New Roman"/>
          <w:sz w:val="28"/>
          <w:szCs w:val="28"/>
        </w:rPr>
        <w:t xml:space="preserve"> МФЦ, через Единый портал и Региональный портал, в том числе путем оборудования в МФЦ рабочих мест, предназначенных для обеспечения доступа к информационно-телекоммуникационной сети «Интернет».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информирование и консультирование заявителя.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муниципальной услуги.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порядке, о ходе предоставления муниципальной услуги, в том числе по иным вопросам,  связанным с предоставлением муниципальной услуги.</w:t>
      </w:r>
    </w:p>
    <w:p w:rsidR="00DC0566" w:rsidRPr="00BC4142" w:rsidRDefault="00DC0566" w:rsidP="00DC05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Должностное лицо Отдела либо МФЦ, ответственное за информирование и консультирование заявителя, представляет заявителю информацию о порядке, о ходе предоставления муниципальной услуги, в том числе по иным вопросам,  связанным с предоставлением муниципальной услуги.</w:t>
      </w:r>
    </w:p>
    <w:p w:rsidR="00DC0566" w:rsidRDefault="00DC0566" w:rsidP="00DC05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Способом фиксации результата выполне</w:t>
      </w:r>
      <w:r w:rsidR="002A1411">
        <w:rPr>
          <w:rFonts w:ascii="Times New Roman" w:hAnsi="Times New Roman" w:cs="Times New Roman"/>
          <w:sz w:val="28"/>
          <w:szCs w:val="28"/>
        </w:rPr>
        <w:t>ния административной процедуры</w:t>
      </w:r>
      <w:r w:rsidRPr="00BC4142">
        <w:rPr>
          <w:rFonts w:ascii="Times New Roman" w:hAnsi="Times New Roman" w:cs="Times New Roman"/>
          <w:sz w:val="28"/>
          <w:szCs w:val="28"/>
        </w:rPr>
        <w:t xml:space="preserve"> является регистрация должностным лицом Отдела либо МФЦ, ответственным за информирование и консультирование заявителя, факта обращения заявителя в журнале регистрации приема посетителей, в том числе посредством </w:t>
      </w:r>
      <w:r w:rsidR="002057A4">
        <w:rPr>
          <w:rFonts w:ascii="Times New Roman" w:hAnsi="Times New Roman" w:cs="Times New Roman"/>
          <w:sz w:val="28"/>
          <w:szCs w:val="28"/>
        </w:rPr>
        <w:t>автоматизированн</w:t>
      </w:r>
      <w:r w:rsidR="00C12353">
        <w:rPr>
          <w:rFonts w:ascii="Times New Roman" w:hAnsi="Times New Roman" w:cs="Times New Roman"/>
          <w:sz w:val="28"/>
          <w:szCs w:val="28"/>
        </w:rPr>
        <w:t>ой</w:t>
      </w:r>
      <w:r w:rsidR="002057A4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C12353">
        <w:rPr>
          <w:rFonts w:ascii="Times New Roman" w:hAnsi="Times New Roman" w:cs="Times New Roman"/>
          <w:sz w:val="28"/>
          <w:szCs w:val="28"/>
        </w:rPr>
        <w:t>ой</w:t>
      </w:r>
      <w:r w:rsidR="002057A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12353">
        <w:rPr>
          <w:rFonts w:ascii="Times New Roman" w:hAnsi="Times New Roman" w:cs="Times New Roman"/>
          <w:sz w:val="28"/>
          <w:szCs w:val="28"/>
        </w:rPr>
        <w:t>ы</w:t>
      </w:r>
      <w:r w:rsidRPr="00BC4142">
        <w:rPr>
          <w:rFonts w:ascii="Times New Roman" w:hAnsi="Times New Roman" w:cs="Times New Roman"/>
          <w:sz w:val="28"/>
          <w:szCs w:val="28"/>
        </w:rPr>
        <w:t xml:space="preserve"> МФЦ.».</w:t>
      </w:r>
    </w:p>
    <w:p w:rsidR="00750614" w:rsidRDefault="00750614" w:rsidP="00C12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A59" w:rsidRPr="00BC4142" w:rsidRDefault="00783A59" w:rsidP="00783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1235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 Подпункт</w:t>
      </w:r>
      <w:r w:rsidRPr="00BC4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«6»</w:t>
      </w:r>
      <w:r w:rsidRPr="00BC4142">
        <w:rPr>
          <w:rFonts w:ascii="Times New Roman" w:hAnsi="Times New Roman" w:cs="Times New Roman"/>
          <w:sz w:val="28"/>
          <w:szCs w:val="28"/>
        </w:rPr>
        <w:t xml:space="preserve"> подпункта 3.2.2 изложить в следующей редакции:</w:t>
      </w:r>
    </w:p>
    <w:p w:rsidR="00783A59" w:rsidRDefault="003345C0" w:rsidP="00783A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Подготовку и выдачу</w:t>
      </w:r>
      <w:r w:rsidR="00783A59">
        <w:rPr>
          <w:rFonts w:ascii="Times New Roman" w:hAnsi="Times New Roman" w:cs="Times New Roman"/>
          <w:sz w:val="28"/>
          <w:szCs w:val="28"/>
        </w:rPr>
        <w:t xml:space="preserve"> расписки о приеме</w:t>
      </w:r>
      <w:r>
        <w:rPr>
          <w:rFonts w:ascii="Times New Roman" w:hAnsi="Times New Roman" w:cs="Times New Roman"/>
          <w:sz w:val="28"/>
          <w:szCs w:val="28"/>
        </w:rPr>
        <w:t xml:space="preserve"> и регистрации</w:t>
      </w:r>
      <w:r w:rsidR="00783A59">
        <w:rPr>
          <w:rFonts w:ascii="Times New Roman" w:hAnsi="Times New Roman" w:cs="Times New Roman"/>
          <w:sz w:val="28"/>
          <w:szCs w:val="28"/>
        </w:rPr>
        <w:t xml:space="preserve"> заявления и документов.</w:t>
      </w:r>
    </w:p>
    <w:p w:rsidR="00783A59" w:rsidRDefault="00783A59" w:rsidP="00783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4142">
        <w:rPr>
          <w:rFonts w:ascii="Times New Roman" w:hAnsi="Times New Roman" w:cs="Times New Roman"/>
          <w:sz w:val="28"/>
          <w:szCs w:val="28"/>
        </w:rPr>
        <w:t>При личном обращении в Отдел,</w:t>
      </w:r>
      <w:r>
        <w:rPr>
          <w:rFonts w:ascii="Times New Roman" w:hAnsi="Times New Roman" w:cs="Times New Roman"/>
          <w:sz w:val="28"/>
          <w:szCs w:val="28"/>
        </w:rPr>
        <w:t xml:space="preserve"> МФЦ,</w:t>
      </w:r>
      <w:r w:rsidRPr="00BC4142">
        <w:rPr>
          <w:rFonts w:ascii="Times New Roman" w:hAnsi="Times New Roman" w:cs="Times New Roman"/>
          <w:sz w:val="28"/>
          <w:szCs w:val="28"/>
        </w:rPr>
        <w:t xml:space="preserve"> в ходе приема документов специалист Отдела</w:t>
      </w:r>
      <w:r>
        <w:rPr>
          <w:rFonts w:ascii="Times New Roman" w:hAnsi="Times New Roman" w:cs="Times New Roman"/>
          <w:sz w:val="28"/>
          <w:szCs w:val="28"/>
        </w:rPr>
        <w:t>, МФЦ</w:t>
      </w:r>
      <w:r w:rsidRPr="00BC4142">
        <w:rPr>
          <w:rFonts w:ascii="Times New Roman" w:hAnsi="Times New Roman" w:cs="Times New Roman"/>
          <w:sz w:val="28"/>
          <w:szCs w:val="28"/>
        </w:rPr>
        <w:t xml:space="preserve"> оформляет и  выдает заявителю расписку</w:t>
      </w:r>
      <w:r w:rsidR="00135BF5">
        <w:rPr>
          <w:rFonts w:ascii="Times New Roman" w:hAnsi="Times New Roman" w:cs="Times New Roman"/>
          <w:sz w:val="28"/>
          <w:szCs w:val="28"/>
        </w:rPr>
        <w:t xml:space="preserve"> о приеме и регистрации документов</w:t>
      </w:r>
      <w:r w:rsidRPr="00BC4142">
        <w:rPr>
          <w:rFonts w:ascii="Times New Roman" w:hAnsi="Times New Roman" w:cs="Times New Roman"/>
          <w:sz w:val="28"/>
          <w:szCs w:val="28"/>
        </w:rPr>
        <w:t>, заполненную по ф</w:t>
      </w:r>
      <w:r w:rsidR="005368D7">
        <w:rPr>
          <w:rFonts w:ascii="Times New Roman" w:hAnsi="Times New Roman" w:cs="Times New Roman"/>
          <w:sz w:val="28"/>
          <w:szCs w:val="28"/>
        </w:rPr>
        <w:t>орме, приведенной в П</w:t>
      </w:r>
      <w:r w:rsidR="00DD29BF">
        <w:rPr>
          <w:rFonts w:ascii="Times New Roman" w:hAnsi="Times New Roman" w:cs="Times New Roman"/>
          <w:sz w:val="28"/>
          <w:szCs w:val="28"/>
        </w:rPr>
        <w:t>риложении 5</w:t>
      </w:r>
      <w:r w:rsidR="003076C5">
        <w:rPr>
          <w:rFonts w:ascii="Times New Roman" w:hAnsi="Times New Roman" w:cs="Times New Roman"/>
          <w:sz w:val="28"/>
          <w:szCs w:val="28"/>
        </w:rPr>
        <w:t xml:space="preserve"> к а</w:t>
      </w:r>
      <w:r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783A59" w:rsidRDefault="00783A59" w:rsidP="00783A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МФЦ специалист МФЦ формирует расписку, в том числе посредством </w:t>
      </w:r>
      <w:r w:rsidR="006E15F8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</w:t>
      </w:r>
      <w:r>
        <w:rPr>
          <w:rFonts w:ascii="Times New Roman" w:hAnsi="Times New Roman" w:cs="Times New Roman"/>
          <w:sz w:val="28"/>
          <w:szCs w:val="28"/>
        </w:rPr>
        <w:t xml:space="preserve"> МФЦ с присвоением регистрационного номера дела и указанием даты регистрации.</w:t>
      </w:r>
    </w:p>
    <w:p w:rsidR="00783A59" w:rsidRDefault="00783A59" w:rsidP="00783A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расписку включаются только документы, представленные заявителем.</w:t>
      </w:r>
    </w:p>
    <w:p w:rsidR="00783A59" w:rsidRDefault="00783A59" w:rsidP="00783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подготовка и выдача расписки о приеме</w:t>
      </w:r>
      <w:r w:rsidR="00F455B6">
        <w:rPr>
          <w:rFonts w:ascii="Times New Roman" w:hAnsi="Times New Roman" w:cs="Times New Roman"/>
          <w:sz w:val="28"/>
          <w:szCs w:val="28"/>
        </w:rPr>
        <w:t xml:space="preserve"> и регистрации</w:t>
      </w:r>
      <w:r w:rsidR="005368D7">
        <w:rPr>
          <w:rFonts w:ascii="Times New Roman" w:hAnsi="Times New Roman" w:cs="Times New Roman"/>
          <w:sz w:val="28"/>
          <w:szCs w:val="28"/>
        </w:rPr>
        <w:t xml:space="preserve"> заявления и документов, заполненной по форме, согласно Приложения 5 к административному регламенту.».</w:t>
      </w:r>
    </w:p>
    <w:p w:rsidR="00783A59" w:rsidRDefault="00783A59" w:rsidP="00783A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F23" w:rsidRPr="00B81FAB" w:rsidRDefault="00EF0E73" w:rsidP="00DC05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6E0F23">
        <w:rPr>
          <w:rFonts w:ascii="Times New Roman" w:hAnsi="Times New Roman" w:cs="Times New Roman"/>
          <w:sz w:val="28"/>
          <w:szCs w:val="28"/>
        </w:rPr>
        <w:t xml:space="preserve">. </w:t>
      </w:r>
      <w:r w:rsidR="006E0F23" w:rsidRPr="00B81FAB">
        <w:rPr>
          <w:rFonts w:ascii="Times New Roman" w:hAnsi="Times New Roman" w:cs="Times New Roman"/>
          <w:sz w:val="28"/>
          <w:szCs w:val="28"/>
        </w:rPr>
        <w:t>Подпункты 1-3 пункта 3.4 изложить в следующей редакции:</w:t>
      </w:r>
    </w:p>
    <w:p w:rsidR="006E0F23" w:rsidRPr="00B81FAB" w:rsidRDefault="006E0F23" w:rsidP="006E0F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FAB">
        <w:rPr>
          <w:rFonts w:ascii="Times New Roman" w:hAnsi="Times New Roman" w:cs="Times New Roman"/>
          <w:sz w:val="28"/>
          <w:szCs w:val="28"/>
        </w:rPr>
        <w:t xml:space="preserve">«1) информирование заявителей о порядке предоставления муниципальной услуги, в том числе посредством комплексного запроса, в МФЦ,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и через порталы государственных и муниципальных услуг, в том числе путем оборудования в МФЦ рабочих мест, предназначенных для обеспечения доступа к сети «Интернет» (осуществляется в соответствии с </w:t>
      </w:r>
      <w:hyperlink r:id="rId9" w:history="1">
        <w:r w:rsidRPr="00B81FAB">
          <w:rPr>
            <w:rFonts w:ascii="Times New Roman" w:hAnsi="Times New Roman" w:cs="Times New Roman"/>
            <w:sz w:val="28"/>
            <w:szCs w:val="28"/>
          </w:rPr>
          <w:t>подпунктом 3.2.1</w:t>
        </w:r>
      </w:hyperlink>
      <w:r w:rsidR="00EF0E73">
        <w:rPr>
          <w:rFonts w:ascii="Times New Roman" w:hAnsi="Times New Roman" w:cs="Times New Roman"/>
          <w:sz w:val="28"/>
          <w:szCs w:val="28"/>
        </w:rPr>
        <w:t xml:space="preserve"> а</w:t>
      </w:r>
      <w:r w:rsidRPr="00B81FAB">
        <w:rPr>
          <w:rFonts w:ascii="Times New Roman" w:hAnsi="Times New Roman" w:cs="Times New Roman"/>
          <w:sz w:val="28"/>
          <w:szCs w:val="28"/>
        </w:rPr>
        <w:t>дминистративного регламента);</w:t>
      </w:r>
    </w:p>
    <w:p w:rsidR="006E0F23" w:rsidRPr="00B81FAB" w:rsidRDefault="006E0F23" w:rsidP="006E0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AB">
        <w:rPr>
          <w:rFonts w:ascii="Times New Roman" w:hAnsi="Times New Roman" w:cs="Times New Roman"/>
          <w:sz w:val="28"/>
          <w:szCs w:val="28"/>
        </w:rPr>
        <w:t xml:space="preserve">2) прием и заполнение запросов заявителей о предоставлении муниципальной услуги, в том числе посредством </w:t>
      </w:r>
      <w:r w:rsidR="00EF0E73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системы</w:t>
      </w:r>
      <w:r w:rsidRPr="00B81FAB">
        <w:rPr>
          <w:rFonts w:ascii="Times New Roman" w:hAnsi="Times New Roman" w:cs="Times New Roman"/>
          <w:sz w:val="28"/>
          <w:szCs w:val="28"/>
        </w:rPr>
        <w:t xml:space="preserve"> МФЦ, а также прием комплексных запросов (осуществляется в соответствии с </w:t>
      </w:r>
      <w:hyperlink r:id="rId10" w:history="1">
        <w:r w:rsidRPr="00B81FAB">
          <w:rPr>
            <w:rFonts w:ascii="Times New Roman" w:hAnsi="Times New Roman" w:cs="Times New Roman"/>
            <w:sz w:val="28"/>
            <w:szCs w:val="28"/>
          </w:rPr>
          <w:t>подпунктом 3.2.2</w:t>
        </w:r>
      </w:hyperlink>
      <w:r w:rsidR="00255563">
        <w:rPr>
          <w:rFonts w:ascii="Times New Roman" w:hAnsi="Times New Roman" w:cs="Times New Roman"/>
          <w:sz w:val="28"/>
          <w:szCs w:val="28"/>
        </w:rPr>
        <w:t xml:space="preserve"> а</w:t>
      </w:r>
      <w:r w:rsidRPr="00B81FAB">
        <w:rPr>
          <w:rFonts w:ascii="Times New Roman" w:hAnsi="Times New Roman" w:cs="Times New Roman"/>
          <w:sz w:val="28"/>
          <w:szCs w:val="28"/>
        </w:rPr>
        <w:t>дминистративного регламента);</w:t>
      </w:r>
    </w:p>
    <w:p w:rsidR="006E0F23" w:rsidRDefault="006E0F23" w:rsidP="007928A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81FAB">
        <w:rPr>
          <w:rFonts w:ascii="Times New Roman" w:hAnsi="Times New Roman" w:cs="Times New Roman"/>
          <w:sz w:val="28"/>
          <w:szCs w:val="28"/>
        </w:rPr>
        <w:t xml:space="preserve">3)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отделом аппарата, структурным подразделением,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отдела аппарата, структурного подразделения и иных организаций, участвующих в предоставлении муниципальной услуги (осуществляется в соответствии с </w:t>
      </w:r>
      <w:hyperlink r:id="rId11" w:history="1">
        <w:r w:rsidRPr="00B81FAB">
          <w:rPr>
            <w:rFonts w:ascii="Times New Roman" w:hAnsi="Times New Roman" w:cs="Times New Roman"/>
            <w:sz w:val="28"/>
            <w:szCs w:val="28"/>
          </w:rPr>
          <w:t>подпунктом 3.2.5</w:t>
        </w:r>
      </w:hyperlink>
      <w:r w:rsidR="00291098">
        <w:rPr>
          <w:rFonts w:ascii="Times New Roman" w:hAnsi="Times New Roman" w:cs="Times New Roman"/>
          <w:sz w:val="28"/>
          <w:szCs w:val="28"/>
        </w:rPr>
        <w:t xml:space="preserve"> а</w:t>
      </w:r>
      <w:r w:rsidRPr="00B81FAB">
        <w:rPr>
          <w:rFonts w:ascii="Times New Roman" w:hAnsi="Times New Roman" w:cs="Times New Roman"/>
          <w:sz w:val="28"/>
          <w:szCs w:val="28"/>
        </w:rPr>
        <w:t>дминистративного регламента).»</w:t>
      </w:r>
      <w:r w:rsidR="007928A5">
        <w:rPr>
          <w:rFonts w:ascii="Times New Roman" w:eastAsia="Times New Roman" w:hAnsi="Times New Roman"/>
          <w:sz w:val="28"/>
          <w:szCs w:val="28"/>
        </w:rPr>
        <w:t>.</w:t>
      </w:r>
    </w:p>
    <w:p w:rsidR="00291098" w:rsidRPr="007928A5" w:rsidRDefault="00291098" w:rsidP="005919B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81CB8" w:rsidRPr="00D56899" w:rsidRDefault="00291098" w:rsidP="00481C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2.3</w:t>
      </w:r>
      <w:r w:rsidR="00481CB8">
        <w:rPr>
          <w:rFonts w:ascii="Times New Roman" w:hAnsi="Times New Roman"/>
          <w:sz w:val="28"/>
          <w:szCs w:val="28"/>
        </w:rPr>
        <w:t xml:space="preserve">. </w:t>
      </w:r>
      <w:r w:rsidR="007928A5">
        <w:rPr>
          <w:rFonts w:ascii="Times New Roman" w:hAnsi="Times New Roman" w:cs="Times New Roman"/>
          <w:bCs/>
          <w:sz w:val="28"/>
          <w:szCs w:val="28"/>
        </w:rPr>
        <w:t>Д</w:t>
      </w:r>
      <w:r w:rsidR="00481CB8" w:rsidRPr="00BC4142">
        <w:rPr>
          <w:rFonts w:ascii="Times New Roman" w:hAnsi="Times New Roman" w:cs="Times New Roman"/>
          <w:bCs/>
          <w:sz w:val="28"/>
          <w:szCs w:val="28"/>
        </w:rPr>
        <w:t xml:space="preserve">ополнить пунктом </w:t>
      </w:r>
      <w:r w:rsidR="00481CB8">
        <w:rPr>
          <w:rFonts w:ascii="Times New Roman" w:hAnsi="Times New Roman" w:cs="Times New Roman"/>
          <w:bCs/>
          <w:sz w:val="28"/>
          <w:szCs w:val="28"/>
        </w:rPr>
        <w:t>3.5</w:t>
      </w:r>
      <w:r w:rsidR="00481CB8" w:rsidRPr="00BC4142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481CB8" w:rsidRPr="00BC4142" w:rsidRDefault="00481CB8" w:rsidP="00481C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142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3.5</w:t>
      </w:r>
      <w:r w:rsidRPr="00BC4142">
        <w:rPr>
          <w:rFonts w:ascii="Times New Roman" w:hAnsi="Times New Roman" w:cs="Times New Roman"/>
          <w:bCs/>
          <w:sz w:val="28"/>
          <w:szCs w:val="28"/>
        </w:rPr>
        <w:t>.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481CB8" w:rsidRDefault="00481CB8" w:rsidP="00906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C37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Pr="006E2C3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6E2C37">
        <w:rPr>
          <w:rFonts w:ascii="Times New Roman" w:hAnsi="Times New Roman" w:cs="Times New Roman"/>
          <w:sz w:val="28"/>
          <w:szCs w:val="28"/>
        </w:rPr>
        <w:t xml:space="preserve"> услуги не зависит от категории объединенных общими признаками </w:t>
      </w:r>
      <w:r w:rsidR="00291098">
        <w:rPr>
          <w:rFonts w:ascii="Times New Roman" w:hAnsi="Times New Roman" w:cs="Times New Roman"/>
          <w:sz w:val="28"/>
          <w:szCs w:val="28"/>
        </w:rPr>
        <w:t>заявителей, указанных в пункте 1.2</w:t>
      </w:r>
      <w:r w:rsidR="00255563">
        <w:rPr>
          <w:rFonts w:ascii="Times New Roman" w:hAnsi="Times New Roman" w:cs="Times New Roman"/>
          <w:sz w:val="28"/>
          <w:szCs w:val="28"/>
        </w:rPr>
        <w:t xml:space="preserve"> настоящего а</w:t>
      </w:r>
      <w:r w:rsidRPr="006E2C37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регламента. В связи с этим варианты предоставления </w:t>
      </w:r>
      <w:r w:rsidRPr="006E2C3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6E2C37">
        <w:rPr>
          <w:rFonts w:ascii="Times New Roman" w:hAnsi="Times New Roman" w:cs="Times New Roman"/>
          <w:sz w:val="28"/>
          <w:szCs w:val="28"/>
        </w:rPr>
        <w:t xml:space="preserve">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</w:t>
      </w:r>
      <w:r w:rsidRPr="006E2C37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6E2C37">
        <w:rPr>
          <w:rFonts w:ascii="Times New Roman" w:hAnsi="Times New Roman" w:cs="Times New Roman"/>
          <w:sz w:val="28"/>
          <w:szCs w:val="28"/>
        </w:rPr>
        <w:t xml:space="preserve"> услуги, за получением которой они обратились, не устанавливается.»</w:t>
      </w:r>
      <w:r w:rsidR="00750614">
        <w:rPr>
          <w:rFonts w:ascii="Times New Roman" w:hAnsi="Times New Roman" w:cs="Times New Roman"/>
          <w:sz w:val="28"/>
          <w:szCs w:val="28"/>
        </w:rPr>
        <w:t>.</w:t>
      </w:r>
    </w:p>
    <w:p w:rsidR="005D6648" w:rsidRDefault="005D6648" w:rsidP="00906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098" w:rsidRDefault="005D6648" w:rsidP="00906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19BA">
        <w:rPr>
          <w:rFonts w:ascii="Times New Roman" w:hAnsi="Times New Roman" w:cs="Times New Roman"/>
          <w:sz w:val="28"/>
          <w:szCs w:val="28"/>
        </w:rPr>
        <w:t>Пункт 5.2. р</w:t>
      </w:r>
      <w:r>
        <w:rPr>
          <w:rFonts w:ascii="Times New Roman" w:hAnsi="Times New Roman" w:cs="Times New Roman"/>
          <w:sz w:val="28"/>
          <w:szCs w:val="28"/>
        </w:rPr>
        <w:t>аздел</w:t>
      </w:r>
      <w:r w:rsidR="004E727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 «</w:t>
      </w:r>
      <w:r w:rsidRPr="005D6648">
        <w:rPr>
          <w:rFonts w:ascii="Times New Roman" w:hAnsi="Times New Roman" w:cs="Times New Roman"/>
          <w:kern w:val="1"/>
          <w:sz w:val="28"/>
          <w:szCs w:val="28"/>
        </w:rPr>
        <w:t>Досудебный (внесудебный) порядок обжалования решений и действий (бездействия) органа, представляющего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«Об организации предоставления государственных и муниципальных услуг», а также их должностных лиц, мун</w:t>
      </w:r>
      <w:r w:rsidR="00C22F7A">
        <w:rPr>
          <w:rFonts w:ascii="Times New Roman" w:hAnsi="Times New Roman" w:cs="Times New Roman"/>
          <w:kern w:val="1"/>
          <w:sz w:val="28"/>
          <w:szCs w:val="28"/>
        </w:rPr>
        <w:t>иципальных служащих, работников</w:t>
      </w:r>
      <w:r>
        <w:rPr>
          <w:rFonts w:ascii="Times New Roman" w:hAnsi="Times New Roman" w:cs="Times New Roman"/>
          <w:kern w:val="1"/>
          <w:sz w:val="28"/>
          <w:szCs w:val="28"/>
        </w:rPr>
        <w:t>» дополнить абзацем следующего содержания</w:t>
      </w:r>
      <w:r w:rsidR="00C22F7A">
        <w:rPr>
          <w:rFonts w:ascii="Times New Roman" w:hAnsi="Times New Roman" w:cs="Times New Roman"/>
          <w:kern w:val="1"/>
          <w:sz w:val="28"/>
          <w:szCs w:val="28"/>
        </w:rPr>
        <w:t>:</w:t>
      </w:r>
    </w:p>
    <w:p w:rsidR="0024445F" w:rsidRPr="00C11447" w:rsidRDefault="007E3652" w:rsidP="0082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noProof/>
          <w:kern w:val="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4.7pt;margin-top:98.25pt;width:314.25pt;height:0;z-index:251658240" o:connectortype="straight"/>
        </w:pict>
      </w:r>
      <w:r w:rsidR="00C22F7A">
        <w:rPr>
          <w:rFonts w:ascii="Times New Roman" w:hAnsi="Times New Roman" w:cs="Times New Roman"/>
          <w:kern w:val="1"/>
          <w:sz w:val="28"/>
          <w:szCs w:val="28"/>
        </w:rPr>
        <w:t xml:space="preserve">«В случае </w:t>
      </w:r>
      <w:r w:rsidR="00D436F5">
        <w:rPr>
          <w:rFonts w:ascii="Times New Roman" w:hAnsi="Times New Roman" w:cs="Times New Roman"/>
          <w:kern w:val="1"/>
          <w:sz w:val="28"/>
          <w:szCs w:val="28"/>
        </w:rPr>
        <w:t>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наделяемое полномочиями по рассмотрению жалоб, незамедлительно направляет имеющиеся материалы в органы прокуратуры.».</w:t>
      </w:r>
    </w:p>
    <w:sectPr w:rsidR="0024445F" w:rsidRPr="00C11447" w:rsidSect="00071347">
      <w:headerReference w:type="default" r:id="rId12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F4E" w:rsidRDefault="003E3F4E" w:rsidP="004A5CE5">
      <w:pPr>
        <w:spacing w:after="0" w:line="240" w:lineRule="auto"/>
      </w:pPr>
      <w:r>
        <w:separator/>
      </w:r>
    </w:p>
  </w:endnote>
  <w:endnote w:type="continuationSeparator" w:id="1">
    <w:p w:rsidR="003E3F4E" w:rsidRDefault="003E3F4E" w:rsidP="004A5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F4E" w:rsidRDefault="003E3F4E" w:rsidP="004A5CE5">
      <w:pPr>
        <w:spacing w:after="0" w:line="240" w:lineRule="auto"/>
      </w:pPr>
      <w:r>
        <w:separator/>
      </w:r>
    </w:p>
  </w:footnote>
  <w:footnote w:type="continuationSeparator" w:id="1">
    <w:p w:rsidR="003E3F4E" w:rsidRDefault="003E3F4E" w:rsidP="004A5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347" w:rsidRDefault="0007134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5640195"/>
    <w:multiLevelType w:val="multilevel"/>
    <w:tmpl w:val="B9DA7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EastAsia"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EastAsia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EastAsia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EastAsia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EastAsia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EastAsia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EastAsia" w:cstheme="minorBidi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A1D6C"/>
    <w:rsid w:val="00000298"/>
    <w:rsid w:val="00040CC5"/>
    <w:rsid w:val="0006722D"/>
    <w:rsid w:val="00071347"/>
    <w:rsid w:val="000751ED"/>
    <w:rsid w:val="00080939"/>
    <w:rsid w:val="000B68BD"/>
    <w:rsid w:val="000D347E"/>
    <w:rsid w:val="00135BF5"/>
    <w:rsid w:val="001434B9"/>
    <w:rsid w:val="00171490"/>
    <w:rsid w:val="00193D27"/>
    <w:rsid w:val="00202C58"/>
    <w:rsid w:val="00203095"/>
    <w:rsid w:val="002057A4"/>
    <w:rsid w:val="0022116E"/>
    <w:rsid w:val="00241CC7"/>
    <w:rsid w:val="00244136"/>
    <w:rsid w:val="0024445F"/>
    <w:rsid w:val="00255563"/>
    <w:rsid w:val="00277AAA"/>
    <w:rsid w:val="002829E6"/>
    <w:rsid w:val="00291098"/>
    <w:rsid w:val="002A1411"/>
    <w:rsid w:val="002C7557"/>
    <w:rsid w:val="003076C5"/>
    <w:rsid w:val="003345C0"/>
    <w:rsid w:val="003449D4"/>
    <w:rsid w:val="003619B3"/>
    <w:rsid w:val="003818C5"/>
    <w:rsid w:val="00383EE8"/>
    <w:rsid w:val="003A0695"/>
    <w:rsid w:val="003D4F8B"/>
    <w:rsid w:val="003E3F4E"/>
    <w:rsid w:val="00413DD3"/>
    <w:rsid w:val="0048168E"/>
    <w:rsid w:val="004816D8"/>
    <w:rsid w:val="00481CB8"/>
    <w:rsid w:val="00491576"/>
    <w:rsid w:val="004A22D0"/>
    <w:rsid w:val="004A5CE5"/>
    <w:rsid w:val="004C18DD"/>
    <w:rsid w:val="004E727B"/>
    <w:rsid w:val="005368D7"/>
    <w:rsid w:val="005919BA"/>
    <w:rsid w:val="005D6648"/>
    <w:rsid w:val="006B068A"/>
    <w:rsid w:val="006C2A30"/>
    <w:rsid w:val="006E0F23"/>
    <w:rsid w:val="006E15F8"/>
    <w:rsid w:val="00703E04"/>
    <w:rsid w:val="00712A4B"/>
    <w:rsid w:val="00743DA6"/>
    <w:rsid w:val="007461F1"/>
    <w:rsid w:val="00750614"/>
    <w:rsid w:val="00770695"/>
    <w:rsid w:val="00783A59"/>
    <w:rsid w:val="007928A5"/>
    <w:rsid w:val="00793DBC"/>
    <w:rsid w:val="007D6D16"/>
    <w:rsid w:val="007E2733"/>
    <w:rsid w:val="007E3652"/>
    <w:rsid w:val="008113A4"/>
    <w:rsid w:val="00826E65"/>
    <w:rsid w:val="00827418"/>
    <w:rsid w:val="00853DB5"/>
    <w:rsid w:val="008A1BEE"/>
    <w:rsid w:val="008C2459"/>
    <w:rsid w:val="00906E30"/>
    <w:rsid w:val="00924A27"/>
    <w:rsid w:val="00945857"/>
    <w:rsid w:val="00946B18"/>
    <w:rsid w:val="00994C1B"/>
    <w:rsid w:val="009A08D1"/>
    <w:rsid w:val="009D2B07"/>
    <w:rsid w:val="009E182A"/>
    <w:rsid w:val="00A2726F"/>
    <w:rsid w:val="00A34BCD"/>
    <w:rsid w:val="00A42458"/>
    <w:rsid w:val="00A752E1"/>
    <w:rsid w:val="00AE084E"/>
    <w:rsid w:val="00AE6B9D"/>
    <w:rsid w:val="00B63376"/>
    <w:rsid w:val="00B65286"/>
    <w:rsid w:val="00BC3421"/>
    <w:rsid w:val="00BC5801"/>
    <w:rsid w:val="00C11447"/>
    <w:rsid w:val="00C12353"/>
    <w:rsid w:val="00C177ED"/>
    <w:rsid w:val="00C22F7A"/>
    <w:rsid w:val="00C27AB4"/>
    <w:rsid w:val="00C52426"/>
    <w:rsid w:val="00C9117C"/>
    <w:rsid w:val="00CB313B"/>
    <w:rsid w:val="00D35812"/>
    <w:rsid w:val="00D436F5"/>
    <w:rsid w:val="00D92BFE"/>
    <w:rsid w:val="00D931BE"/>
    <w:rsid w:val="00DC0566"/>
    <w:rsid w:val="00DC621C"/>
    <w:rsid w:val="00DD29BF"/>
    <w:rsid w:val="00DE2F4D"/>
    <w:rsid w:val="00E15254"/>
    <w:rsid w:val="00E85A08"/>
    <w:rsid w:val="00E944A0"/>
    <w:rsid w:val="00EA1D6C"/>
    <w:rsid w:val="00EB02EA"/>
    <w:rsid w:val="00ED4C67"/>
    <w:rsid w:val="00EF0E73"/>
    <w:rsid w:val="00F155C5"/>
    <w:rsid w:val="00F455B6"/>
    <w:rsid w:val="00F500EE"/>
    <w:rsid w:val="00F832B6"/>
    <w:rsid w:val="00FF5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E5"/>
  </w:style>
  <w:style w:type="paragraph" w:styleId="1">
    <w:name w:val="heading 1"/>
    <w:basedOn w:val="a"/>
    <w:next w:val="a0"/>
    <w:link w:val="10"/>
    <w:qFormat/>
    <w:rsid w:val="00481CB8"/>
    <w:pPr>
      <w:keepNext/>
      <w:numPr>
        <w:numId w:val="1"/>
      </w:numPr>
      <w:spacing w:before="240" w:after="120"/>
      <w:outlineLvl w:val="0"/>
    </w:pPr>
    <w:rPr>
      <w:rFonts w:ascii="Arial" w:eastAsia="Arial Unicode MS" w:hAnsi="Arial" w:cs="Mangal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481CB8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481CB8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A1D6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color w:val="00000A"/>
      <w:lang w:eastAsia="en-US"/>
    </w:rPr>
  </w:style>
  <w:style w:type="character" w:customStyle="1" w:styleId="a5">
    <w:name w:val="Верхний колонтитул Знак"/>
    <w:basedOn w:val="a1"/>
    <w:link w:val="a4"/>
    <w:uiPriority w:val="99"/>
    <w:rsid w:val="00EA1D6C"/>
    <w:rPr>
      <w:rFonts w:eastAsiaTheme="minorHAnsi"/>
      <w:color w:val="00000A"/>
      <w:lang w:eastAsia="en-US"/>
    </w:rPr>
  </w:style>
  <w:style w:type="paragraph" w:customStyle="1" w:styleId="ConsPlusTitle">
    <w:name w:val="ConsPlusTitle"/>
    <w:rsid w:val="00EA1D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6">
    <w:name w:val="Table Grid"/>
    <w:basedOn w:val="a2"/>
    <w:uiPriority w:val="59"/>
    <w:rsid w:val="00CB3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fbe4e5ebe5ede8e5e6e8f0edfbec">
    <w:name w:val="Вc2ыfbдe4еe5лebеe5нedиe8еe5 жe6иe8рf0нedыfbмec"/>
    <w:uiPriority w:val="99"/>
    <w:rsid w:val="00A2726F"/>
    <w:rPr>
      <w:b/>
    </w:rPr>
  </w:style>
  <w:style w:type="character" w:styleId="a7">
    <w:name w:val="Hyperlink"/>
    <w:basedOn w:val="a1"/>
    <w:unhideWhenUsed/>
    <w:rsid w:val="00277AAA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481CB8"/>
    <w:pPr>
      <w:widowControl w:val="0"/>
      <w:spacing w:after="0" w:line="240" w:lineRule="auto"/>
    </w:pPr>
    <w:rPr>
      <w:rFonts w:eastAsia="Times New Roman" w:cs="Calibri"/>
      <w:color w:val="00000A"/>
      <w:szCs w:val="20"/>
    </w:rPr>
  </w:style>
  <w:style w:type="character" w:customStyle="1" w:styleId="ConsPlusNormal0">
    <w:name w:val="ConsPlusNormal Знак"/>
    <w:link w:val="ConsPlusNormal"/>
    <w:rsid w:val="00481CB8"/>
    <w:rPr>
      <w:rFonts w:eastAsia="Times New Roman" w:cs="Calibri"/>
      <w:color w:val="00000A"/>
      <w:szCs w:val="20"/>
    </w:rPr>
  </w:style>
  <w:style w:type="character" w:customStyle="1" w:styleId="10">
    <w:name w:val="Заголовок 1 Знак"/>
    <w:basedOn w:val="a1"/>
    <w:link w:val="1"/>
    <w:rsid w:val="00481CB8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481CB8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1"/>
    <w:link w:val="3"/>
    <w:rsid w:val="00481CB8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paragraph" w:styleId="a0">
    <w:name w:val="Body Text"/>
    <w:basedOn w:val="a"/>
    <w:link w:val="a8"/>
    <w:uiPriority w:val="99"/>
    <w:semiHidden/>
    <w:unhideWhenUsed/>
    <w:rsid w:val="00481CB8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481CB8"/>
  </w:style>
  <w:style w:type="paragraph" w:styleId="a9">
    <w:name w:val="List Paragraph"/>
    <w:basedOn w:val="a"/>
    <w:uiPriority w:val="34"/>
    <w:qFormat/>
    <w:rsid w:val="00994C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B9D211F81B3013A4382D09B17E72641ADD51CFEEE7E9CFCD1D912646C265D8920ED015BFF619177FF556B5136DE7C5302BD2A0065AZ8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5612A4EAEC703E14F356F209038FE39AC4BD967F32BFB555515BEE0A18B25A30186CEED46B50E3AED7C24CD691EDD981B54B2ABD0BD4BCBD12E249DN539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9340D782B568C64CFB71A7816874E10A71F7DA62EC521B897D8447067DAA10E98B45B5F087F201ED3161805B317287935A528E42A6F2C15BAA5EAB5G61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F491F4D1C7870B05F18C0960038CC4ABD6480D6A759AEE9E5624BC6CAB589FF5A87BDB5295A68F0D4A3B99EF25BE6F8AE0B65809CB45CE2AA0149DuBy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</dc:creator>
  <cp:lastModifiedBy>Приемная</cp:lastModifiedBy>
  <cp:revision>5</cp:revision>
  <cp:lastPrinted>2022-04-08T22:33:00Z</cp:lastPrinted>
  <dcterms:created xsi:type="dcterms:W3CDTF">2022-04-05T20:52:00Z</dcterms:created>
  <dcterms:modified xsi:type="dcterms:W3CDTF">2022-04-08T22:33:00Z</dcterms:modified>
</cp:coreProperties>
</file>